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6F" w:rsidRDefault="004B036F" w:rsidP="004B036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BG.0050.01.233.2022</w:t>
      </w:r>
    </w:p>
    <w:p w:rsidR="004B036F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B036F" w:rsidRPr="00486C5A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bookmarkStart w:id="0" w:name="_GoBack"/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bCs/>
          <w:lang w:eastAsia="pl-PL"/>
        </w:rPr>
        <w:t>233</w:t>
      </w:r>
      <w:r w:rsidRPr="00486C5A">
        <w:rPr>
          <w:rFonts w:ascii="Times New Roman" w:eastAsia="Times New Roman" w:hAnsi="Times New Roman"/>
          <w:b/>
          <w:bCs/>
          <w:lang w:eastAsia="pl-PL"/>
        </w:rPr>
        <w:t>/2022</w:t>
      </w:r>
      <w:r w:rsidRPr="00486C5A">
        <w:rPr>
          <w:rFonts w:ascii="Times New Roman" w:eastAsia="Times New Roman" w:hAnsi="Times New Roman"/>
          <w:b/>
          <w:bCs/>
          <w:lang w:eastAsia="pl-PL"/>
        </w:rPr>
        <w:br/>
        <w:t>Wójta Gmin</w:t>
      </w:r>
      <w:r>
        <w:rPr>
          <w:rFonts w:ascii="Times New Roman" w:eastAsia="Times New Roman" w:hAnsi="Times New Roman"/>
          <w:b/>
          <w:bCs/>
          <w:lang w:eastAsia="pl-PL"/>
        </w:rPr>
        <w:t xml:space="preserve">y Nieporęt </w:t>
      </w:r>
      <w:r>
        <w:rPr>
          <w:rFonts w:ascii="Times New Roman" w:eastAsia="Times New Roman" w:hAnsi="Times New Roman"/>
          <w:b/>
          <w:bCs/>
          <w:lang w:eastAsia="pl-PL"/>
        </w:rPr>
        <w:br/>
        <w:t xml:space="preserve">  z dnia 11 lipca </w:t>
      </w:r>
      <w:r w:rsidRPr="00486C5A">
        <w:rPr>
          <w:rFonts w:ascii="Times New Roman" w:eastAsia="Times New Roman" w:hAnsi="Times New Roman"/>
          <w:b/>
          <w:bCs/>
          <w:lang w:eastAsia="pl-PL"/>
        </w:rPr>
        <w:t>2022 r.</w:t>
      </w: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hAnsi="Times New Roman"/>
          <w:b/>
        </w:rPr>
        <w:br/>
      </w:r>
      <w:r w:rsidRPr="00486C5A">
        <w:rPr>
          <w:rFonts w:ascii="Times New Roman" w:hAnsi="Times New Roman"/>
          <w:b/>
          <w:bCs/>
        </w:rPr>
        <w:t>w sprawie przeprowadzenia konsultacji z organizacjami pozarządowymi oraz podmiotami, o których mowa w art. 3 ust. 3 ustawy z dnia 24 kwietnia 2003 r. o działalności pożytku publicznego i o wolontariacie w zakresie projektu aktu prawa miejscowego – projektu uchwały</w:t>
      </w:r>
      <w:r w:rsidRPr="00486C5A">
        <w:rPr>
          <w:rFonts w:ascii="Times New Roman" w:eastAsia="Times New Roman" w:hAnsi="Times New Roman"/>
          <w:b/>
          <w:lang w:eastAsia="pl-PL" w:bidi="pl-PL"/>
        </w:rPr>
        <w:t xml:space="preserve"> </w:t>
      </w:r>
      <w:r>
        <w:rPr>
          <w:rFonts w:ascii="Times New Roman" w:hAnsi="Times New Roman"/>
          <w:b/>
        </w:rPr>
        <w:t>zmieniającej</w:t>
      </w:r>
      <w:r w:rsidRPr="00986561">
        <w:rPr>
          <w:rFonts w:ascii="Times New Roman" w:hAnsi="Times New Roman"/>
          <w:b/>
        </w:rPr>
        <w:t xml:space="preserve"> 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Pr="00486C5A" w:rsidRDefault="004B036F" w:rsidP="004B036F">
      <w:pPr>
        <w:spacing w:before="80" w:after="0" w:line="20" w:lineRule="atLeast"/>
        <w:jc w:val="both"/>
        <w:rPr>
          <w:rFonts w:ascii="Times New Roman" w:hAnsi="Times New Roman"/>
          <w:b/>
        </w:rPr>
      </w:pPr>
    </w:p>
    <w:bookmarkEnd w:id="0"/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</w:rPr>
      </w:pPr>
      <w:r w:rsidRPr="00486C5A">
        <w:rPr>
          <w:rFonts w:ascii="Times New Roman" w:hAnsi="Times New Roman"/>
        </w:rPr>
        <w:t xml:space="preserve">Na podstawie art. 26 ust. 1, art. 30 ust. 1 ustawy z dnia 8 marca 1990 r. o samorządzie gminnym (Dz. U. z 2022 r. poz. 559 ze zm.) art. 5 ust. 2  pkt 3 ustawy z dnia 24 kwietnia 2003 r. o działalności pożytku publicznego i o wolontariacie (Dz.U. z 2020 r. poz. 1057 z </w:t>
      </w:r>
      <w:proofErr w:type="spellStart"/>
      <w:r w:rsidRPr="00486C5A">
        <w:rPr>
          <w:rFonts w:ascii="Times New Roman" w:hAnsi="Times New Roman"/>
        </w:rPr>
        <w:t>późn</w:t>
      </w:r>
      <w:proofErr w:type="spellEnd"/>
      <w:r w:rsidRPr="00486C5A">
        <w:rPr>
          <w:rFonts w:ascii="Times New Roman" w:hAnsi="Times New Roman"/>
        </w:rPr>
        <w:t>. zm.)  oraz § 2 ust. 2 uchwały Nr LVII/125/2010 Rady Gminy Nieporęt z 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 (Dz. Urz. Województwa Mazowieckiego z 2010 r. Nr 203, poz. 6097, zm. z 2016 r., poz. 978) zarządza się, co następuje:</w:t>
      </w: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hAnsi="Times New Roman"/>
          <w:b/>
          <w:bCs/>
        </w:rPr>
        <w:t>§ 1</w:t>
      </w:r>
      <w:r w:rsidRPr="00486C5A">
        <w:rPr>
          <w:rFonts w:ascii="Times New Roman" w:hAnsi="Times New Roman"/>
          <w:bCs/>
        </w:rPr>
        <w:t xml:space="preserve">. </w:t>
      </w:r>
      <w:r w:rsidRPr="00486C5A">
        <w:rPr>
          <w:rFonts w:ascii="Times New Roman" w:hAnsi="Times New Roman"/>
        </w:rPr>
        <w:t xml:space="preserve">Przeprowadzić konsultacje </w:t>
      </w:r>
      <w:r w:rsidRPr="00486C5A">
        <w:rPr>
          <w:rFonts w:ascii="Times New Roman" w:hAnsi="Times New Roman"/>
          <w:bCs/>
        </w:rPr>
        <w:t>w zakresie projektu aktu prawa miejscowego – projektu uchwały</w:t>
      </w:r>
      <w:r w:rsidRPr="00486C5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zmieniającej </w:t>
      </w:r>
      <w:r w:rsidRPr="00986561">
        <w:rPr>
          <w:rFonts w:ascii="Times New Roman" w:hAnsi="Times New Roman"/>
          <w:b/>
        </w:rPr>
        <w:t>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Pr="00486C5A" w:rsidRDefault="004B036F" w:rsidP="004B036F">
      <w:pPr>
        <w:spacing w:before="80" w:after="0" w:line="20" w:lineRule="atLeast"/>
        <w:jc w:val="both"/>
        <w:rPr>
          <w:rFonts w:ascii="Times New Roman" w:hAnsi="Times New Roman"/>
          <w:b/>
          <w:bCs/>
        </w:rPr>
      </w:pPr>
      <w:r w:rsidRPr="00486C5A">
        <w:rPr>
          <w:rFonts w:ascii="Times New Roman" w:hAnsi="Times New Roman"/>
          <w:b/>
          <w:bCs/>
        </w:rPr>
        <w:t xml:space="preserve">§ 2. </w:t>
      </w:r>
      <w:r w:rsidRPr="00486C5A">
        <w:rPr>
          <w:rFonts w:ascii="Times New Roman" w:hAnsi="Times New Roman"/>
          <w:bCs/>
        </w:rPr>
        <w:t>Ogłosić rozpoczęcie Konsultacji, zgodnie z ogłoszeniem, stanowiącym Załącznik do niniejszego Zarządzenia.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§ 3. </w:t>
      </w:r>
      <w:r w:rsidRPr="00486C5A">
        <w:rPr>
          <w:rFonts w:ascii="Times New Roman" w:eastAsia="Times New Roman" w:hAnsi="Times New Roman"/>
          <w:bCs/>
          <w:lang w:eastAsia="pl-PL"/>
        </w:rPr>
        <w:t xml:space="preserve">Zamieścić ogłoszenie o rozpoczęciu Konsultacji w Biuletynie Informacji Publicznej oraz na stronie internetowej Urzędu Gminy. 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§ 4. </w:t>
      </w:r>
      <w:r w:rsidRPr="00486C5A">
        <w:rPr>
          <w:rFonts w:ascii="Times New Roman" w:eastAsia="Times New Roman" w:hAnsi="Times New Roman"/>
          <w:bCs/>
          <w:lang w:eastAsia="pl-PL"/>
        </w:rPr>
        <w:t>Wykonanie Zarządzenia powierza się</w:t>
      </w: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486C5A">
        <w:rPr>
          <w:rFonts w:ascii="Times New Roman" w:eastAsia="Times New Roman" w:hAnsi="Times New Roman"/>
          <w:lang w:eastAsia="pl-PL"/>
        </w:rPr>
        <w:t>Sekretarzowi Gminy Nieporęt.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>§ 5.</w:t>
      </w:r>
      <w:r w:rsidRPr="00486C5A">
        <w:rPr>
          <w:rFonts w:ascii="Times New Roman" w:eastAsia="Times New Roman" w:hAnsi="Times New Roman"/>
          <w:lang w:eastAsia="pl-PL"/>
        </w:rPr>
        <w:t xml:space="preserve"> Zarządzenie wchodzi w życie z dniem podpisania.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lang w:eastAsia="pl-PL"/>
        </w:rPr>
        <w:tab/>
      </w:r>
      <w:r w:rsidRPr="00486C5A">
        <w:rPr>
          <w:rFonts w:ascii="Times New Roman" w:eastAsia="Times New Roman" w:hAnsi="Times New Roman"/>
          <w:lang w:eastAsia="pl-PL"/>
        </w:rPr>
        <w:tab/>
      </w:r>
    </w:p>
    <w:p w:rsidR="004B036F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9E3763" w:rsidRDefault="009E3763" w:rsidP="009E3763">
      <w:pPr>
        <w:spacing w:after="0" w:line="36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z up. Wójta </w:t>
      </w:r>
    </w:p>
    <w:p w:rsidR="009E3763" w:rsidRDefault="009E3763" w:rsidP="009E3763">
      <w:pPr>
        <w:spacing w:after="0" w:line="36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9E3763" w:rsidRDefault="009E3763" w:rsidP="009E376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Alicja Sokołowska    </w:t>
      </w:r>
    </w:p>
    <w:p w:rsidR="009E3763" w:rsidRDefault="009E3763" w:rsidP="009E376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Zastępca Wójta                                                                                                                </w:t>
      </w:r>
    </w:p>
    <w:p w:rsidR="004B036F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4B036F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0C31B7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Załącznik </w:t>
      </w: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do Zarządzenia Nr </w:t>
      </w:r>
      <w:r w:rsidR="000C31B7"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b/>
          <w:lang w:eastAsia="pl-PL"/>
        </w:rPr>
        <w:t>233</w:t>
      </w:r>
      <w:r w:rsidRPr="00486C5A">
        <w:rPr>
          <w:rFonts w:ascii="Times New Roman" w:eastAsia="Times New Roman" w:hAnsi="Times New Roman"/>
          <w:b/>
          <w:lang w:eastAsia="pl-PL"/>
        </w:rPr>
        <w:t>/2022</w:t>
      </w:r>
    </w:p>
    <w:p w:rsidR="004B036F" w:rsidRPr="00486C5A" w:rsidRDefault="004B036F" w:rsidP="004B036F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Wójta Gminy Nieporęt </w:t>
      </w:r>
    </w:p>
    <w:p w:rsidR="004B036F" w:rsidRPr="00486C5A" w:rsidRDefault="004B036F" w:rsidP="004B036F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z dnia </w:t>
      </w:r>
      <w:r>
        <w:rPr>
          <w:rFonts w:ascii="Times New Roman" w:eastAsia="Times New Roman" w:hAnsi="Times New Roman"/>
          <w:b/>
          <w:lang w:eastAsia="pl-PL"/>
        </w:rPr>
        <w:t xml:space="preserve">11 lipca </w:t>
      </w:r>
      <w:r w:rsidRPr="00486C5A">
        <w:rPr>
          <w:rFonts w:ascii="Times New Roman" w:eastAsia="Times New Roman" w:hAnsi="Times New Roman"/>
          <w:b/>
          <w:lang w:eastAsia="pl-PL"/>
        </w:rPr>
        <w:t>2022 r.</w:t>
      </w:r>
    </w:p>
    <w:p w:rsidR="004B036F" w:rsidRPr="00486C5A" w:rsidRDefault="004B036F" w:rsidP="004B036F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4B036F" w:rsidRPr="00486C5A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OGŁOSZENIE </w:t>
      </w:r>
    </w:p>
    <w:p w:rsidR="004B036F" w:rsidRPr="00486C5A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WÓJTA GMINY NIEPORĘT 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hAnsi="Times New Roman"/>
          <w:b/>
          <w:bCs/>
        </w:rPr>
        <w:t>o rozpoczęciu konsultacji z organizacjami pozarządowymi oraz podmiotami, o których mowa w art. 3 ust. 3 ustawy z dnia 24 kwietnia 2003 r. o działalności pożytku publicznego i o wolontariacie w zakresie projektu aktu prawa miejscowego – projektu uchwały</w:t>
      </w:r>
      <w:r w:rsidRPr="00486C5A">
        <w:rPr>
          <w:rFonts w:ascii="Times New Roman" w:hAnsi="Times New Roman"/>
          <w:b/>
        </w:rPr>
        <w:t xml:space="preserve"> </w:t>
      </w:r>
      <w:r w:rsidRPr="00986561">
        <w:rPr>
          <w:rFonts w:ascii="Times New Roman" w:hAnsi="Times New Roman"/>
          <w:b/>
        </w:rPr>
        <w:t>zmieniająca 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Pr="00486C5A" w:rsidRDefault="004B036F" w:rsidP="004B036F">
      <w:pPr>
        <w:spacing w:before="80" w:after="0" w:line="20" w:lineRule="atLeast"/>
        <w:jc w:val="both"/>
        <w:rPr>
          <w:rFonts w:ascii="Times New Roman" w:hAnsi="Times New Roman"/>
          <w:b/>
        </w:rPr>
      </w:pPr>
    </w:p>
    <w:p w:rsidR="004B036F" w:rsidRPr="00486C5A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hAnsi="Times New Roman"/>
          <w:b/>
        </w:rPr>
        <w:t xml:space="preserve"> </w:t>
      </w:r>
      <w:r w:rsidRPr="00486C5A">
        <w:rPr>
          <w:rFonts w:ascii="Times New Roman" w:hAnsi="Times New Roman"/>
        </w:rPr>
        <w:t xml:space="preserve">Na podstawie </w:t>
      </w:r>
      <w:r w:rsidRPr="00486C5A">
        <w:rPr>
          <w:rFonts w:ascii="Times New Roman" w:hAnsi="Times New Roman"/>
          <w:bCs/>
        </w:rPr>
        <w:t>§ 2 ust. 3</w:t>
      </w:r>
      <w:r w:rsidRPr="00486C5A">
        <w:rPr>
          <w:rFonts w:ascii="Times New Roman" w:hAnsi="Times New Roman"/>
          <w:b/>
          <w:bCs/>
        </w:rPr>
        <w:t xml:space="preserve"> </w:t>
      </w:r>
      <w:r w:rsidRPr="00486C5A">
        <w:rPr>
          <w:rFonts w:ascii="Times New Roman" w:hAnsi="Times New Roman"/>
        </w:rPr>
        <w:t xml:space="preserve">uchwały Nr LVII/125/2010 Rady Gminy Nieporęt z dnia 4 listopada 2010 r. w 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 (Dz. Urz. Województwa Mazowieckiego  z 2010 r. Nr 203 poz. 6097, zm. z 2016 r. poz. 978) </w:t>
      </w:r>
      <w:r w:rsidRPr="00486C5A">
        <w:rPr>
          <w:rFonts w:ascii="Times New Roman" w:hAnsi="Times New Roman"/>
          <w:bCs/>
        </w:rPr>
        <w:t xml:space="preserve">ogłasza się rozpoczęcie konsultacji, </w:t>
      </w:r>
      <w:r w:rsidRPr="00486C5A">
        <w:rPr>
          <w:rFonts w:ascii="Times New Roman" w:hAnsi="Times New Roman"/>
        </w:rPr>
        <w:t xml:space="preserve">zwanych dalej „Konsultacjami” </w:t>
      </w:r>
      <w:r w:rsidRPr="00486C5A">
        <w:rPr>
          <w:rFonts w:ascii="Times New Roman" w:hAnsi="Times New Roman"/>
          <w:bCs/>
        </w:rPr>
        <w:t>w zakresie projektu aktu prawa miejscowego</w:t>
      </w:r>
      <w:r w:rsidRPr="00486C5A">
        <w:rPr>
          <w:rFonts w:ascii="Times New Roman" w:hAnsi="Times New Roman"/>
          <w:b/>
          <w:bCs/>
        </w:rPr>
        <w:t xml:space="preserve"> - projektu </w:t>
      </w:r>
      <w:r w:rsidRPr="00986561">
        <w:rPr>
          <w:rFonts w:ascii="Times New Roman" w:hAnsi="Times New Roman"/>
          <w:b/>
        </w:rPr>
        <w:t>zmieniająca uchwałę w sprawie tygodniowego obowiązkowego wymiaru godzin zajęć niektórych nauczycieli oraz obniżania tygodniowego obowiązkowego wymiaru godzin zajęć dyrektorom, wicedyrektorom i nauczycielom pełniącym inne stanowiska kierownicze w szkołach i przedszkolach pr</w:t>
      </w:r>
      <w:r>
        <w:rPr>
          <w:rFonts w:ascii="Times New Roman" w:hAnsi="Times New Roman"/>
          <w:b/>
        </w:rPr>
        <w:t>owadzonych przez Gminę Nieporęt,</w:t>
      </w:r>
      <w:r w:rsidRPr="00486C5A">
        <w:rPr>
          <w:rFonts w:ascii="Times New Roman" w:hAnsi="Times New Roman"/>
          <w:b/>
          <w:bCs/>
          <w:lang w:bidi="pl-PL"/>
        </w:rPr>
        <w:t xml:space="preserve"> </w:t>
      </w:r>
      <w:r w:rsidRPr="00486C5A">
        <w:rPr>
          <w:rFonts w:ascii="Times New Roman" w:hAnsi="Times New Roman"/>
        </w:rPr>
        <w:t>stanowiącego załącznik do niniejszego Ogłoszenia.</w:t>
      </w:r>
    </w:p>
    <w:p w:rsidR="004B036F" w:rsidRPr="00486C5A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>I.</w:t>
      </w:r>
      <w:r w:rsidRPr="00486C5A">
        <w:rPr>
          <w:rFonts w:ascii="Times New Roman" w:eastAsia="Times New Roman" w:hAnsi="Times New Roman"/>
          <w:lang w:eastAsia="pl-PL"/>
        </w:rPr>
        <w:t xml:space="preserve"> Termin rozpoczęcia konsultacji ustala się na dzień: </w:t>
      </w:r>
      <w:r>
        <w:rPr>
          <w:rFonts w:ascii="Times New Roman" w:eastAsia="Times New Roman" w:hAnsi="Times New Roman"/>
          <w:lang w:eastAsia="pl-PL"/>
        </w:rPr>
        <w:t xml:space="preserve">11 </w:t>
      </w:r>
      <w:r w:rsidRPr="00486C5A">
        <w:rPr>
          <w:rFonts w:ascii="Times New Roman" w:eastAsia="Times New Roman" w:hAnsi="Times New Roman"/>
          <w:lang w:eastAsia="pl-PL"/>
        </w:rPr>
        <w:t xml:space="preserve">lipca 2022 r. 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lang w:eastAsia="pl-PL"/>
        </w:rPr>
        <w:t xml:space="preserve">    Termin zakończenia konsultacji ustala się na dzień: </w:t>
      </w:r>
      <w:r>
        <w:rPr>
          <w:rFonts w:ascii="Times New Roman" w:eastAsia="Times New Roman" w:hAnsi="Times New Roman"/>
          <w:lang w:eastAsia="pl-PL"/>
        </w:rPr>
        <w:t xml:space="preserve">13 lipca </w:t>
      </w:r>
      <w:r w:rsidRPr="00486C5A">
        <w:rPr>
          <w:rFonts w:ascii="Times New Roman" w:eastAsia="Times New Roman" w:hAnsi="Times New Roman"/>
          <w:lang w:eastAsia="pl-PL"/>
        </w:rPr>
        <w:t xml:space="preserve">2022 r. 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II. </w:t>
      </w:r>
      <w:r w:rsidRPr="00486C5A">
        <w:rPr>
          <w:rFonts w:ascii="Times New Roman" w:eastAsia="Times New Roman" w:hAnsi="Times New Roman"/>
          <w:lang w:eastAsia="pl-PL"/>
        </w:rPr>
        <w:t>Konsultacje przeprowadza się z zastosowaniem arkusza formularza konsultacyjnego, stanowiącego Załącznik nr 1 do Uchwały Nr LVII/125/2010 Rady Gminy Nieporęt z dnia 4 listopada 2010 r. w sprawie szczegółowego sposobu konsultowania z organizacjami pozarządowymi oraz podmiotami, o których mowa w art. 3 ust. 3 ustawy z dnia 24 kwietnia 2003 r. o działalności pożytku publicznego i o wolontariacie, projektów aktów prawa miejscowego w dziedzinach dotyczących działalności statutowej tych organizacji, przekazywanego do Urzędu Gminy Nieporęt:</w:t>
      </w:r>
    </w:p>
    <w:p w:rsidR="004B036F" w:rsidRPr="00486C5A" w:rsidRDefault="004B036F" w:rsidP="004B036F">
      <w:pPr>
        <w:spacing w:after="0" w:line="240" w:lineRule="auto"/>
        <w:jc w:val="both"/>
        <w:rPr>
          <w:rStyle w:val="Hipercze"/>
          <w:rFonts w:ascii="Times New Roman" w:hAnsi="Times New Roman"/>
        </w:rPr>
      </w:pPr>
      <w:r w:rsidRPr="00486C5A">
        <w:rPr>
          <w:rFonts w:ascii="Times New Roman" w:eastAsia="Times New Roman" w:hAnsi="Times New Roman"/>
          <w:lang w:eastAsia="pl-PL"/>
        </w:rPr>
        <w:t xml:space="preserve">1) za pośrednictwem adresu e-mail Urzędu Gminy Nieporęt: </w:t>
      </w:r>
      <w:hyperlink r:id="rId5" w:history="1">
        <w:r w:rsidRPr="00486C5A">
          <w:rPr>
            <w:rStyle w:val="Hipercze"/>
            <w:rFonts w:ascii="Times New Roman" w:eastAsia="Times New Roman" w:hAnsi="Times New Roman"/>
            <w:color w:val="auto"/>
            <w:u w:val="none"/>
            <w:lang w:eastAsia="pl-PL"/>
          </w:rPr>
          <w:t>urzad@nieporet.pl</w:t>
        </w:r>
      </w:hyperlink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486C5A">
        <w:rPr>
          <w:rStyle w:val="Hipercze"/>
          <w:rFonts w:ascii="Times New Roman" w:eastAsia="Times New Roman" w:hAnsi="Times New Roman"/>
          <w:color w:val="auto"/>
          <w:u w:val="none"/>
          <w:lang w:eastAsia="pl-PL"/>
        </w:rPr>
        <w:t xml:space="preserve">2) </w:t>
      </w:r>
      <w:r w:rsidRPr="00486C5A">
        <w:rPr>
          <w:rFonts w:ascii="Times New Roman" w:eastAsia="Times New Roman" w:hAnsi="Times New Roman"/>
          <w:lang w:eastAsia="pl-PL"/>
        </w:rPr>
        <w:t xml:space="preserve">osobiście poprzez złożenie pisemnych uwag w siedzibie kancelarii Urzędu Gminy Nieporęt przy placu Wolności 1,  w terminie do dnia </w:t>
      </w:r>
      <w:r>
        <w:rPr>
          <w:rFonts w:ascii="Times New Roman" w:eastAsia="Times New Roman" w:hAnsi="Times New Roman"/>
          <w:lang w:eastAsia="pl-PL"/>
        </w:rPr>
        <w:t xml:space="preserve">13 </w:t>
      </w:r>
      <w:r w:rsidRPr="00486C5A">
        <w:rPr>
          <w:rFonts w:ascii="Times New Roman" w:eastAsia="Times New Roman" w:hAnsi="Times New Roman"/>
          <w:lang w:eastAsia="pl-PL"/>
        </w:rPr>
        <w:t>lipca 2022 r., w godzinach pracy Urzędu.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lastRenderedPageBreak/>
        <w:t>III.</w:t>
      </w:r>
      <w:r w:rsidRPr="00486C5A">
        <w:rPr>
          <w:rFonts w:ascii="Times New Roman" w:eastAsia="Times New Roman" w:hAnsi="Times New Roman"/>
          <w:lang w:eastAsia="pl-PL"/>
        </w:rPr>
        <w:t xml:space="preserve"> Celem Konsultacji jest zebranie opinii, uwag i propozycji od organizacji pozarządowych oraz podmiotów wymienionych w art. 3 ust 3. ustawy z dnia 24 kwietnia 2003 r. o działalności pożytku publicznego i o wolontariacie, których działalność statutowa dotyczy przedmiotu Konsultacji.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IV. </w:t>
      </w:r>
      <w:r w:rsidRPr="00486C5A">
        <w:rPr>
          <w:rFonts w:ascii="Times New Roman" w:eastAsia="Times New Roman" w:hAnsi="Times New Roman"/>
          <w:lang w:eastAsia="pl-PL"/>
        </w:rPr>
        <w:t>Sprawozdanie z przeprowadzonych Konsultacji zawierające informacje dot.:</w:t>
      </w:r>
    </w:p>
    <w:p w:rsidR="004B036F" w:rsidRPr="00486C5A" w:rsidRDefault="004B036F" w:rsidP="004B03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lang w:eastAsia="pl-PL"/>
        </w:rPr>
        <w:t>liczby podmiotów biorących udział w Konsultacjach;</w:t>
      </w:r>
    </w:p>
    <w:p w:rsidR="004B036F" w:rsidRPr="00486C5A" w:rsidRDefault="004B036F" w:rsidP="004B03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lang w:eastAsia="pl-PL"/>
        </w:rPr>
        <w:t>wykaz zgłoszonych uwag;</w:t>
      </w:r>
    </w:p>
    <w:p w:rsidR="004B036F" w:rsidRPr="00486C5A" w:rsidRDefault="004B036F" w:rsidP="004B03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86C5A">
        <w:rPr>
          <w:rFonts w:ascii="Times New Roman" w:eastAsia="Times New Roman" w:hAnsi="Times New Roman"/>
          <w:lang w:eastAsia="pl-PL"/>
        </w:rPr>
        <w:t xml:space="preserve">uzasadnienia przyjęcia bądź odrzucenia zgłoszonych uwag, zostanie ogłoszone </w:t>
      </w:r>
      <w:r w:rsidRPr="00486C5A">
        <w:rPr>
          <w:rFonts w:ascii="Times New Roman" w:eastAsia="Times New Roman" w:hAnsi="Times New Roman"/>
          <w:bCs/>
          <w:lang w:eastAsia="pl-PL"/>
        </w:rPr>
        <w:t>w Biuletynie Informacji Publicznej oraz na stronie internetowej Urzędu Gminy.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B036F" w:rsidRPr="00486C5A" w:rsidRDefault="004B036F" w:rsidP="004B036F">
      <w:pPr>
        <w:pStyle w:val="Tekstpodstawowy"/>
        <w:rPr>
          <w:b/>
          <w:bCs/>
          <w:sz w:val="22"/>
          <w:szCs w:val="22"/>
        </w:rPr>
      </w:pPr>
      <w:r w:rsidRPr="00486C5A">
        <w:rPr>
          <w:b/>
          <w:sz w:val="22"/>
          <w:szCs w:val="22"/>
        </w:rPr>
        <w:t>V.</w:t>
      </w:r>
      <w:r w:rsidRPr="00486C5A">
        <w:rPr>
          <w:sz w:val="22"/>
          <w:szCs w:val="22"/>
        </w:rPr>
        <w:t xml:space="preserve"> Uwagi zgłaszane przez</w:t>
      </w:r>
      <w:r w:rsidRPr="00486C5A">
        <w:rPr>
          <w:b/>
          <w:bCs/>
          <w:sz w:val="22"/>
          <w:szCs w:val="22"/>
        </w:rPr>
        <w:t> </w:t>
      </w:r>
      <w:r w:rsidRPr="00486C5A">
        <w:rPr>
          <w:bCs/>
          <w:sz w:val="22"/>
          <w:szCs w:val="22"/>
        </w:rPr>
        <w:t xml:space="preserve">organizacje pozarządowe oraz podmioty, o których mowa w art. 3 ust. 3 ustawy z dnia 24 kwietnia 2003 r. o działalności pożytku publicznego i o wolontariacie, </w:t>
      </w:r>
      <w:r w:rsidRPr="00486C5A">
        <w:rPr>
          <w:sz w:val="22"/>
          <w:szCs w:val="22"/>
        </w:rPr>
        <w:t>mają charakter opiniodawczy i nie są wiążące.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ind w:left="3540" w:firstLine="708"/>
        <w:jc w:val="center"/>
        <w:rPr>
          <w:rFonts w:ascii="Times New Roman" w:hAnsi="Times New Roman"/>
        </w:rPr>
      </w:pPr>
      <w:r w:rsidRPr="00486C5A">
        <w:rPr>
          <w:rFonts w:ascii="Times New Roman" w:eastAsia="Times New Roman" w:hAnsi="Times New Roman"/>
          <w:lang w:eastAsia="pl-PL"/>
        </w:rPr>
        <w:t xml:space="preserve">                                </w:t>
      </w: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86C5A">
        <w:rPr>
          <w:rFonts w:ascii="Times New Roman" w:hAnsi="Times New Roman"/>
          <w:u w:val="single"/>
        </w:rPr>
        <w:t>Załącznik do Ogłoszenia</w:t>
      </w: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hAnsi="Times New Roman"/>
        </w:rPr>
        <w:t xml:space="preserve">Projekt aktu prawa miejscowego - </w:t>
      </w:r>
      <w:r w:rsidRPr="00486C5A">
        <w:rPr>
          <w:rFonts w:ascii="Times New Roman" w:hAnsi="Times New Roman"/>
          <w:b/>
          <w:bCs/>
        </w:rPr>
        <w:t xml:space="preserve">projektu uchwały </w:t>
      </w:r>
      <w:r w:rsidRPr="00986561">
        <w:rPr>
          <w:rFonts w:ascii="Times New Roman" w:hAnsi="Times New Roman"/>
          <w:b/>
        </w:rPr>
        <w:t>zmieniająca 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Pr="00486C5A" w:rsidRDefault="004B036F" w:rsidP="004B036F">
      <w:pPr>
        <w:spacing w:before="80" w:after="0" w:line="20" w:lineRule="atLeast"/>
        <w:jc w:val="both"/>
        <w:rPr>
          <w:rFonts w:ascii="Times New Roman" w:hAnsi="Times New Roman"/>
          <w:b/>
          <w:bCs/>
          <w:lang w:bidi="pl-PL"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4B036F" w:rsidRPr="00486C5A" w:rsidRDefault="004B036F" w:rsidP="004B036F">
      <w:pPr>
        <w:widowControl w:val="0"/>
        <w:autoSpaceDE w:val="0"/>
        <w:spacing w:after="160"/>
        <w:jc w:val="both"/>
        <w:rPr>
          <w:rFonts w:ascii="Times New Roman" w:hAnsi="Times New Roman"/>
          <w:b/>
          <w:bCs/>
        </w:rPr>
      </w:pPr>
    </w:p>
    <w:p w:rsidR="00BA1B76" w:rsidRDefault="00BA1B76" w:rsidP="004B036F">
      <w:pPr>
        <w:jc w:val="right"/>
        <w:rPr>
          <w:rFonts w:ascii="Times New Roman" w:hAnsi="Times New Roman"/>
        </w:rPr>
      </w:pPr>
    </w:p>
    <w:p w:rsidR="004B036F" w:rsidRDefault="004B036F" w:rsidP="004B036F">
      <w:pPr>
        <w:jc w:val="right"/>
        <w:rPr>
          <w:rFonts w:ascii="Times New Roman" w:hAnsi="Times New Roman"/>
        </w:rPr>
      </w:pPr>
      <w:r w:rsidRPr="00EA1E57">
        <w:rPr>
          <w:rFonts w:ascii="Times New Roman" w:hAnsi="Times New Roman"/>
        </w:rPr>
        <w:t>-PROJEKT-</w:t>
      </w:r>
    </w:p>
    <w:p w:rsidR="004B036F" w:rsidRPr="00AD0FC1" w:rsidRDefault="004B036F" w:rsidP="004B036F">
      <w:pPr>
        <w:rPr>
          <w:rFonts w:ascii="Times New Roman" w:hAnsi="Times New Roman"/>
          <w:sz w:val="24"/>
          <w:szCs w:val="24"/>
        </w:rPr>
      </w:pPr>
      <w:r w:rsidRPr="00AD0FC1">
        <w:rPr>
          <w:rFonts w:ascii="Times New Roman" w:hAnsi="Times New Roman"/>
          <w:sz w:val="24"/>
          <w:szCs w:val="24"/>
        </w:rPr>
        <w:t>GZO.011.6.2022</w:t>
      </w:r>
    </w:p>
    <w:p w:rsidR="004B036F" w:rsidRDefault="004B036F" w:rsidP="004B036F">
      <w:pPr>
        <w:spacing w:after="0"/>
        <w:jc w:val="center"/>
        <w:rPr>
          <w:rFonts w:ascii="Times New Roman" w:hAnsi="Times New Roman"/>
          <w:b/>
        </w:rPr>
      </w:pPr>
    </w:p>
    <w:p w:rsidR="004B036F" w:rsidRPr="00986561" w:rsidRDefault="004B036F" w:rsidP="004B036F">
      <w:pPr>
        <w:spacing w:after="0"/>
        <w:jc w:val="center"/>
        <w:rPr>
          <w:rFonts w:ascii="Times New Roman" w:hAnsi="Times New Roman"/>
          <w:b/>
        </w:rPr>
      </w:pPr>
      <w:r w:rsidRPr="00EA1E57">
        <w:rPr>
          <w:rFonts w:ascii="Times New Roman" w:hAnsi="Times New Roman"/>
          <w:b/>
        </w:rPr>
        <w:t>UCHWAŁA NR ………../2022</w:t>
      </w:r>
    </w:p>
    <w:p w:rsidR="004B036F" w:rsidRPr="00986561" w:rsidRDefault="004B036F" w:rsidP="004B036F">
      <w:pPr>
        <w:spacing w:after="0"/>
        <w:jc w:val="center"/>
        <w:rPr>
          <w:rFonts w:ascii="Times New Roman" w:hAnsi="Times New Roman"/>
          <w:b/>
        </w:rPr>
      </w:pPr>
      <w:r w:rsidRPr="00986561">
        <w:rPr>
          <w:rFonts w:ascii="Times New Roman" w:hAnsi="Times New Roman"/>
          <w:b/>
        </w:rPr>
        <w:t>RADY GMINY NIEPORĘT</w:t>
      </w:r>
    </w:p>
    <w:p w:rsidR="004B036F" w:rsidRPr="00986561" w:rsidRDefault="004B036F" w:rsidP="004B036F">
      <w:pPr>
        <w:spacing w:after="0"/>
        <w:jc w:val="center"/>
        <w:rPr>
          <w:rFonts w:ascii="Times New Roman" w:hAnsi="Times New Roman"/>
        </w:rPr>
      </w:pPr>
      <w:r w:rsidRPr="00986561">
        <w:rPr>
          <w:rFonts w:ascii="Times New Roman" w:hAnsi="Times New Roman"/>
        </w:rPr>
        <w:t>z dnia …………………….2022 r.</w:t>
      </w:r>
    </w:p>
    <w:p w:rsidR="004B036F" w:rsidRDefault="004B036F" w:rsidP="004B036F">
      <w:pPr>
        <w:spacing w:line="240" w:lineRule="auto"/>
        <w:jc w:val="center"/>
        <w:rPr>
          <w:rFonts w:cs="Calibri"/>
          <w:b/>
        </w:rPr>
      </w:pP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986561">
        <w:rPr>
          <w:rFonts w:ascii="Times New Roman" w:hAnsi="Times New Roman"/>
          <w:b/>
        </w:rPr>
        <w:t>zmieniająca 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Default="004B036F" w:rsidP="004B036F">
      <w:pPr>
        <w:spacing w:line="240" w:lineRule="auto"/>
        <w:jc w:val="both"/>
        <w:rPr>
          <w:rFonts w:cs="Calibri"/>
          <w:b/>
        </w:rPr>
      </w:pPr>
    </w:p>
    <w:p w:rsidR="004B036F" w:rsidRDefault="004B036F" w:rsidP="004B036F">
      <w:pPr>
        <w:jc w:val="both"/>
        <w:rPr>
          <w:rFonts w:ascii="Times New Roman" w:hAnsi="Times New Roman"/>
        </w:rPr>
      </w:pPr>
      <w:r w:rsidRPr="00986561">
        <w:rPr>
          <w:rFonts w:ascii="Times New Roman" w:hAnsi="Times New Roman"/>
        </w:rPr>
        <w:t xml:space="preserve">Na podstawie art. 18 ust. 2 pkt 15 ustawy z dnia 8 marca 1990 roku o samorządzie </w:t>
      </w:r>
      <w:r w:rsidRPr="001D20AF">
        <w:rPr>
          <w:rFonts w:ascii="Times New Roman" w:hAnsi="Times New Roman"/>
        </w:rPr>
        <w:t>gminnym (</w:t>
      </w:r>
      <w:proofErr w:type="spellStart"/>
      <w:r>
        <w:rPr>
          <w:rFonts w:ascii="Times New Roman" w:hAnsi="Times New Roman"/>
        </w:rPr>
        <w:t>t</w:t>
      </w:r>
      <w:r w:rsidRPr="001D20AF">
        <w:rPr>
          <w:rFonts w:ascii="Times New Roman" w:hAnsi="Times New Roman"/>
        </w:rPr>
        <w:t>.j</w:t>
      </w:r>
      <w:proofErr w:type="spellEnd"/>
      <w:r w:rsidRPr="001D20AF">
        <w:rPr>
          <w:rFonts w:ascii="Times New Roman" w:hAnsi="Times New Roman"/>
        </w:rPr>
        <w:t>. Dz. U. z</w:t>
      </w:r>
      <w:r>
        <w:rPr>
          <w:rFonts w:ascii="Times New Roman" w:hAnsi="Times New Roman"/>
        </w:rPr>
        <w:t> </w:t>
      </w:r>
      <w:r w:rsidRPr="001D20AF">
        <w:rPr>
          <w:rFonts w:ascii="Times New Roman" w:hAnsi="Times New Roman"/>
        </w:rPr>
        <w:t>2022 r. poz. 559</w:t>
      </w:r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</w:t>
      </w:r>
      <w:r w:rsidRPr="001D20A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oraz art. 42 ust. 7 pkt 3 i art. 91d pkt 1 ustawy </w:t>
      </w:r>
      <w:r w:rsidRPr="00BE7087">
        <w:rPr>
          <w:rFonts w:ascii="Times New Roman" w:hAnsi="Times New Roman"/>
        </w:rPr>
        <w:t>z dnia 26 stycznia 1982 r. Karta Nauczyciela (</w:t>
      </w:r>
      <w:proofErr w:type="spellStart"/>
      <w:r w:rsidRPr="00BE7087">
        <w:rPr>
          <w:rFonts w:ascii="Times New Roman" w:hAnsi="Times New Roman"/>
        </w:rPr>
        <w:t>t.j</w:t>
      </w:r>
      <w:proofErr w:type="spellEnd"/>
      <w:r w:rsidRPr="00BE7087">
        <w:rPr>
          <w:rFonts w:ascii="Times New Roman" w:hAnsi="Times New Roman"/>
        </w:rPr>
        <w:t xml:space="preserve">. Dz. U. z 2021 r. poz. 1762 z </w:t>
      </w:r>
      <w:proofErr w:type="spellStart"/>
      <w:r w:rsidRPr="00BE7087">
        <w:rPr>
          <w:rFonts w:ascii="Times New Roman" w:hAnsi="Times New Roman"/>
        </w:rPr>
        <w:t>późn</w:t>
      </w:r>
      <w:proofErr w:type="spellEnd"/>
      <w:r w:rsidRPr="00BE7087">
        <w:rPr>
          <w:rFonts w:ascii="Times New Roman" w:hAnsi="Times New Roman"/>
        </w:rPr>
        <w:t>. zm.)</w:t>
      </w:r>
      <w:r w:rsidRPr="001D20AF">
        <w:rPr>
          <w:rFonts w:ascii="Times New Roman" w:hAnsi="Times New Roman"/>
        </w:rPr>
        <w:t xml:space="preserve"> w związku z art. </w:t>
      </w:r>
      <w:r>
        <w:rPr>
          <w:rFonts w:ascii="Times New Roman" w:hAnsi="Times New Roman"/>
        </w:rPr>
        <w:t xml:space="preserve">2 pkt 1 </w:t>
      </w:r>
      <w:r w:rsidRPr="00A402DD">
        <w:rPr>
          <w:rFonts w:ascii="Times New Roman" w:hAnsi="Times New Roman"/>
        </w:rPr>
        <w:t>ustawy z dnia 12</w:t>
      </w:r>
      <w:r>
        <w:rPr>
          <w:rFonts w:ascii="Times New Roman" w:hAnsi="Times New Roman"/>
        </w:rPr>
        <w:t> </w:t>
      </w:r>
      <w:r w:rsidRPr="00A402DD">
        <w:rPr>
          <w:rFonts w:ascii="Times New Roman" w:hAnsi="Times New Roman"/>
        </w:rPr>
        <w:t>maja 2022 r. o zmianie ustawy o systemie oświaty oraz niektórych innych ustaw (Dz. U. poz. 1116)</w:t>
      </w:r>
      <w:r>
        <w:rPr>
          <w:rFonts w:ascii="Times New Roman" w:hAnsi="Times New Roman"/>
        </w:rPr>
        <w:t xml:space="preserve"> </w:t>
      </w:r>
      <w:r w:rsidRPr="001D20AF">
        <w:rPr>
          <w:rFonts w:ascii="Times New Roman" w:hAnsi="Times New Roman"/>
        </w:rPr>
        <w:t>uchwala</w:t>
      </w:r>
      <w:r>
        <w:rPr>
          <w:rFonts w:ascii="Times New Roman" w:hAnsi="Times New Roman"/>
        </w:rPr>
        <w:t xml:space="preserve"> się</w:t>
      </w:r>
      <w:r w:rsidRPr="001D20AF">
        <w:rPr>
          <w:rFonts w:ascii="Times New Roman" w:hAnsi="Times New Roman"/>
        </w:rPr>
        <w:t>, co następuje:</w:t>
      </w:r>
    </w:p>
    <w:p w:rsidR="004B036F" w:rsidRDefault="004B036F" w:rsidP="004B036F">
      <w:pPr>
        <w:ind w:firstLine="360"/>
        <w:jc w:val="both"/>
        <w:rPr>
          <w:rFonts w:ascii="Times New Roman" w:hAnsi="Times New Roman"/>
        </w:rPr>
      </w:pPr>
      <w:r w:rsidRPr="009A16DF">
        <w:rPr>
          <w:rFonts w:ascii="Times New Roman" w:hAnsi="Times New Roman"/>
          <w:b/>
          <w:bCs/>
        </w:rPr>
        <w:t xml:space="preserve">§ 1. </w:t>
      </w:r>
      <w:r w:rsidRPr="00E017A8">
        <w:rPr>
          <w:rFonts w:ascii="Times New Roman" w:hAnsi="Times New Roman"/>
        </w:rPr>
        <w:t xml:space="preserve">W uchwale nr XXV/36/2016 Rady Gminy Nieporęt z dnia 24 maja 2016 r.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 (Dz. Urz. Woj. </w:t>
      </w:r>
      <w:proofErr w:type="spellStart"/>
      <w:r w:rsidRPr="00E017A8">
        <w:rPr>
          <w:rFonts w:ascii="Times New Roman" w:hAnsi="Times New Roman"/>
        </w:rPr>
        <w:t>Maz</w:t>
      </w:r>
      <w:proofErr w:type="spellEnd"/>
      <w:r w:rsidRPr="00E017A8">
        <w:rPr>
          <w:rFonts w:ascii="Times New Roman" w:hAnsi="Times New Roman"/>
        </w:rPr>
        <w:t xml:space="preserve">. z 2016 r. poz. 6735) </w:t>
      </w:r>
      <w:r>
        <w:rPr>
          <w:rFonts w:ascii="Times New Roman" w:hAnsi="Times New Roman"/>
        </w:rPr>
        <w:t>zmienionej</w:t>
      </w:r>
      <w:r w:rsidRPr="00E017A8">
        <w:rPr>
          <w:rFonts w:ascii="Times New Roman" w:hAnsi="Times New Roman"/>
        </w:rPr>
        <w:t xml:space="preserve"> uchwałą nr LII/7/2018 Rady Gminy Nieporęt z dnia 22 lutego 2018 r. zmieniającą uchwałę w sprawie tygodniowego obowiązkowego wymiaru godzin zajęć niektórych nauczycieli oraz obniżania tygodniowego obowiązkowego wymiaru godzin zajęć dyrektorom, wicedyrektorom i nauczycielom pełniącym inne stanowiska kierownicze w</w:t>
      </w:r>
      <w:r>
        <w:rPr>
          <w:rFonts w:ascii="Times New Roman" w:hAnsi="Times New Roman"/>
        </w:rPr>
        <w:t> </w:t>
      </w:r>
      <w:r w:rsidRPr="00E017A8">
        <w:rPr>
          <w:rFonts w:ascii="Times New Roman" w:hAnsi="Times New Roman"/>
        </w:rPr>
        <w:t>szkołach i przedszkolach prowadzonych przez Gminę Nieporęt</w:t>
      </w:r>
      <w:r>
        <w:rPr>
          <w:rFonts w:ascii="Times New Roman" w:hAnsi="Times New Roman"/>
        </w:rPr>
        <w:t xml:space="preserve"> (Dz. Urz. Woj. </w:t>
      </w:r>
      <w:proofErr w:type="spellStart"/>
      <w:r>
        <w:rPr>
          <w:rFonts w:ascii="Times New Roman" w:hAnsi="Times New Roman"/>
        </w:rPr>
        <w:t>Maz</w:t>
      </w:r>
      <w:proofErr w:type="spellEnd"/>
      <w:r>
        <w:rPr>
          <w:rFonts w:ascii="Times New Roman" w:hAnsi="Times New Roman"/>
        </w:rPr>
        <w:t>. z 2018 r. poz. 3474)</w:t>
      </w:r>
      <w:r w:rsidRPr="00E017A8">
        <w:rPr>
          <w:rFonts w:ascii="Times New Roman" w:hAnsi="Times New Roman"/>
        </w:rPr>
        <w:t xml:space="preserve"> wprowadza się następujące zmiany:</w:t>
      </w:r>
    </w:p>
    <w:p w:rsidR="004B036F" w:rsidRDefault="004B036F" w:rsidP="004B036F">
      <w:pPr>
        <w:numPr>
          <w:ilvl w:val="0"/>
          <w:numId w:val="25"/>
        </w:numPr>
        <w:spacing w:after="160"/>
        <w:jc w:val="both"/>
        <w:rPr>
          <w:rFonts w:ascii="Times New Roman" w:hAnsi="Times New Roman"/>
        </w:rPr>
      </w:pPr>
      <w:r w:rsidRPr="00AB3AA5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1 pkt 3 otrzymuje brzmienie: „3) tygodniowy obowiązkowy wymiar </w:t>
      </w:r>
      <w:r w:rsidRPr="00E02F56">
        <w:rPr>
          <w:rFonts w:ascii="Times New Roman" w:hAnsi="Times New Roman"/>
        </w:rPr>
        <w:t>godzin zajęć: pedagogów, pedagogów specjalnych, psychologów, logopedów, terapeutów pedagogicznych, doradców zawodowych</w:t>
      </w:r>
      <w:r>
        <w:rPr>
          <w:rFonts w:ascii="Times New Roman" w:hAnsi="Times New Roman"/>
        </w:rPr>
        <w:t>;”</w:t>
      </w:r>
    </w:p>
    <w:p w:rsidR="004B036F" w:rsidRPr="00E02F56" w:rsidRDefault="004B036F" w:rsidP="004B036F">
      <w:pPr>
        <w:numPr>
          <w:ilvl w:val="0"/>
          <w:numId w:val="25"/>
        </w:numPr>
        <w:spacing w:after="160"/>
        <w:jc w:val="both"/>
        <w:rPr>
          <w:rFonts w:ascii="Times New Roman" w:hAnsi="Times New Roman"/>
        </w:rPr>
      </w:pPr>
      <w:r w:rsidRPr="00AB3AA5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6 otrzymuje brzmienie: „</w:t>
      </w:r>
      <w:r w:rsidRPr="00AB3AA5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6. Tygodniowy obowiązkowy wymiar </w:t>
      </w:r>
      <w:r w:rsidRPr="00E02F56">
        <w:rPr>
          <w:rFonts w:ascii="Times New Roman" w:hAnsi="Times New Roman"/>
        </w:rPr>
        <w:t>godzin zajęć pedagogów, pedagogów specjalnych, psychologów, logopedów, terapeutów pedagogicznych, doradców zawodowych</w:t>
      </w:r>
      <w:r>
        <w:rPr>
          <w:rFonts w:ascii="Times New Roman" w:hAnsi="Times New Roman"/>
        </w:rPr>
        <w:t xml:space="preserve"> wynosi – 22 godziny.”</w:t>
      </w:r>
    </w:p>
    <w:p w:rsidR="004B036F" w:rsidRDefault="004B036F" w:rsidP="004B036F">
      <w:pPr>
        <w:ind w:firstLine="360"/>
        <w:rPr>
          <w:rFonts w:ascii="Times New Roman" w:hAnsi="Times New Roman"/>
        </w:rPr>
      </w:pPr>
      <w:r w:rsidRPr="009A16DF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2</w:t>
      </w:r>
      <w:r w:rsidRPr="009A16D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DC5310">
        <w:rPr>
          <w:rFonts w:ascii="Times New Roman" w:hAnsi="Times New Roman"/>
        </w:rPr>
        <w:t xml:space="preserve">Wykonanie </w:t>
      </w:r>
      <w:r>
        <w:rPr>
          <w:rFonts w:ascii="Times New Roman" w:hAnsi="Times New Roman"/>
        </w:rPr>
        <w:t>uchwały powierza się Wójtowi Gminy Nieporęt.</w:t>
      </w:r>
    </w:p>
    <w:p w:rsidR="004B036F" w:rsidRDefault="004B036F" w:rsidP="004B036F">
      <w:pPr>
        <w:ind w:firstLine="360"/>
        <w:rPr>
          <w:rFonts w:ascii="Times New Roman" w:hAnsi="Times New Roman"/>
        </w:rPr>
      </w:pPr>
      <w:r w:rsidRPr="009A16DF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  <w:r w:rsidRPr="009A16D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DC5310">
        <w:rPr>
          <w:rFonts w:ascii="Times New Roman" w:hAnsi="Times New Roman"/>
        </w:rPr>
        <w:t xml:space="preserve">Uchwała </w:t>
      </w:r>
      <w:r>
        <w:rPr>
          <w:rFonts w:ascii="Times New Roman" w:hAnsi="Times New Roman"/>
        </w:rPr>
        <w:t>podlega ogłoszeniu w Dzienniku Urzędowym Województwa Mazowieckiego.</w:t>
      </w:r>
    </w:p>
    <w:p w:rsidR="004B036F" w:rsidRPr="00E02F56" w:rsidRDefault="004B036F" w:rsidP="004B036F">
      <w:pPr>
        <w:ind w:firstLine="360"/>
        <w:rPr>
          <w:rFonts w:ascii="Times New Roman" w:hAnsi="Times New Roman"/>
        </w:rPr>
      </w:pPr>
      <w:r w:rsidRPr="009A16DF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4</w:t>
      </w:r>
      <w:r w:rsidRPr="009A16DF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A50BC5">
        <w:rPr>
          <w:rFonts w:ascii="Times New Roman" w:hAnsi="Times New Roman"/>
        </w:rPr>
        <w:t>Uchwała wchodzi w życie z dniem 1 września 202</w:t>
      </w:r>
      <w:r>
        <w:rPr>
          <w:rFonts w:ascii="Times New Roman" w:hAnsi="Times New Roman"/>
        </w:rPr>
        <w:t>2</w:t>
      </w:r>
      <w:r w:rsidRPr="00A50BC5">
        <w:rPr>
          <w:rFonts w:ascii="Times New Roman" w:hAnsi="Times New Roman"/>
        </w:rPr>
        <w:t xml:space="preserve"> r.</w:t>
      </w:r>
    </w:p>
    <w:p w:rsidR="004B036F" w:rsidRPr="00486C5A" w:rsidRDefault="004B036F" w:rsidP="004B036F">
      <w:pPr>
        <w:spacing w:line="240" w:lineRule="auto"/>
        <w:rPr>
          <w:rFonts w:ascii="Times New Roman" w:hAnsi="Times New Roman"/>
          <w:b/>
        </w:rPr>
      </w:pPr>
    </w:p>
    <w:p w:rsidR="004B036F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B036F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B036F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4B036F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>FORMULARZ KONSULTACJI PROJEKTU UCHWAŁY</w:t>
      </w:r>
    </w:p>
    <w:p w:rsidR="004B036F" w:rsidRPr="00486C5A" w:rsidRDefault="004B036F" w:rsidP="004B036F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4B036F" w:rsidRPr="00986561" w:rsidRDefault="004B036F" w:rsidP="004B036F">
      <w:pPr>
        <w:jc w:val="both"/>
        <w:rPr>
          <w:rFonts w:ascii="Times New Roman" w:hAnsi="Times New Roman"/>
          <w:b/>
        </w:rPr>
      </w:pPr>
      <w:r w:rsidRPr="00486C5A">
        <w:rPr>
          <w:rFonts w:ascii="Times New Roman" w:eastAsia="Times New Roman" w:hAnsi="Times New Roman"/>
          <w:b/>
          <w:bCs/>
          <w:lang w:eastAsia="pl-PL"/>
        </w:rPr>
        <w:t xml:space="preserve">w sprawie przeprowadzenia konsultacji z organizacjami pozarządowymi oraz podmiotami, o których mowa w art. 3 ust. 3 ustawy z dnia 24 kwietnia 2003 r. o działalności pożytku publicznego i o wolontariacie w zakresie projektu aktu prawa miejscowego - </w:t>
      </w:r>
      <w:r w:rsidRPr="00486C5A">
        <w:rPr>
          <w:rFonts w:ascii="Times New Roman" w:hAnsi="Times New Roman"/>
          <w:b/>
          <w:bCs/>
        </w:rPr>
        <w:t xml:space="preserve">projektu uchwały </w:t>
      </w:r>
      <w:r w:rsidRPr="00986561">
        <w:rPr>
          <w:rFonts w:ascii="Times New Roman" w:hAnsi="Times New Roman"/>
          <w:b/>
        </w:rPr>
        <w:t>zmieniająca uchwałę w sprawie tygodniowego obowiązkowego wymiaru godzin zajęć niektórych nauczycieli oraz obniżania tygodniowego obowiązkowego wymiaru godzin zajęć dyrektorom, wicedyrektorom i nauczycielom pełniącym inne stanowiska kierownicze w szkołach i przedszkolach prowadzonych przez Gminę Nieporęt.</w:t>
      </w:r>
    </w:p>
    <w:p w:rsidR="004B036F" w:rsidRPr="00486C5A" w:rsidRDefault="004B036F" w:rsidP="004B036F">
      <w:pPr>
        <w:spacing w:before="80" w:after="0" w:line="20" w:lineRule="atLeast"/>
        <w:jc w:val="both"/>
        <w:rPr>
          <w:rFonts w:ascii="Times New Roman" w:eastAsia="Times New Roman" w:hAnsi="Times New Roman"/>
          <w:b/>
          <w:lang w:eastAsia="pl-PL"/>
        </w:rPr>
      </w:pPr>
      <w:r w:rsidRPr="00486C5A">
        <w:rPr>
          <w:rFonts w:ascii="Times New Roman" w:eastAsia="Times New Roman" w:hAnsi="Times New Roman"/>
          <w:b/>
          <w:lang w:eastAsia="pl-PL"/>
        </w:rPr>
        <w:t xml:space="preserve">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3"/>
        <w:gridCol w:w="2813"/>
        <w:gridCol w:w="3109"/>
        <w:gridCol w:w="2617"/>
      </w:tblGrid>
      <w:tr w:rsidR="004B036F" w:rsidRPr="00486C5A" w:rsidTr="00B946A0">
        <w:tc>
          <w:tcPr>
            <w:tcW w:w="5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486C5A">
              <w:rPr>
                <w:rFonts w:ascii="Times New Roman" w:eastAsia="Times New Roman" w:hAnsi="Times New Roman"/>
                <w:b/>
                <w:sz w:val="22"/>
              </w:rPr>
              <w:t>Lp</w:t>
            </w:r>
            <w:proofErr w:type="spellEnd"/>
          </w:p>
        </w:tc>
        <w:tc>
          <w:tcPr>
            <w:tcW w:w="4536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Stan zapisu w projekcie uchwały </w:t>
            </w: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>wraz z podaniem nr paragrafu i punktu</w:t>
            </w:r>
          </w:p>
        </w:tc>
        <w:tc>
          <w:tcPr>
            <w:tcW w:w="49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Uwagi – sugerowana zmiana </w:t>
            </w:r>
            <w:r w:rsidRPr="00486C5A">
              <w:rPr>
                <w:rFonts w:ascii="Times New Roman" w:eastAsia="Times New Roman" w:hAnsi="Times New Roman"/>
                <w:b/>
                <w:i/>
                <w:sz w:val="22"/>
              </w:rPr>
              <w:t>(konkretny sugerowany zapis paragrafu i punktu)</w:t>
            </w:r>
          </w:p>
        </w:tc>
        <w:tc>
          <w:tcPr>
            <w:tcW w:w="382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Uzasadnienie </w:t>
            </w:r>
          </w:p>
        </w:tc>
      </w:tr>
      <w:tr w:rsidR="004B036F" w:rsidRPr="00486C5A" w:rsidTr="00B946A0">
        <w:tc>
          <w:tcPr>
            <w:tcW w:w="5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4B036F" w:rsidRPr="00486C5A" w:rsidTr="00B946A0">
        <w:tc>
          <w:tcPr>
            <w:tcW w:w="5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4B036F" w:rsidRPr="00486C5A" w:rsidTr="00B946A0">
        <w:tc>
          <w:tcPr>
            <w:tcW w:w="5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4B036F" w:rsidRPr="00486C5A" w:rsidTr="00B946A0">
        <w:tc>
          <w:tcPr>
            <w:tcW w:w="5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96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82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</w:tbl>
    <w:p w:rsidR="004B036F" w:rsidRPr="00486C5A" w:rsidRDefault="004B036F" w:rsidP="004B036F">
      <w:pPr>
        <w:rPr>
          <w:rFonts w:ascii="Times New Roman" w:eastAsia="Times New Roman" w:hAnsi="Times New Roman"/>
          <w:b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02"/>
        <w:gridCol w:w="1049"/>
        <w:gridCol w:w="1194"/>
        <w:gridCol w:w="1782"/>
        <w:gridCol w:w="1597"/>
        <w:gridCol w:w="1638"/>
      </w:tblGrid>
      <w:tr w:rsidR="004B036F" w:rsidRPr="00486C5A" w:rsidTr="00B946A0">
        <w:tc>
          <w:tcPr>
            <w:tcW w:w="180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Podmiot zgłaszający uwagi </w:t>
            </w:r>
            <w:r w:rsidRPr="00486C5A">
              <w:rPr>
                <w:rFonts w:ascii="Times New Roman" w:eastAsia="Times New Roman" w:hAnsi="Times New Roman"/>
                <w:b/>
                <w:i/>
                <w:sz w:val="22"/>
              </w:rPr>
              <w:t>(propozycje)</w:t>
            </w: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1049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Adres </w:t>
            </w:r>
          </w:p>
        </w:tc>
        <w:tc>
          <w:tcPr>
            <w:tcW w:w="1194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>Nr telefonu</w:t>
            </w:r>
          </w:p>
        </w:tc>
        <w:tc>
          <w:tcPr>
            <w:tcW w:w="178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>Adres poczty elektronicznej</w:t>
            </w:r>
          </w:p>
        </w:tc>
        <w:tc>
          <w:tcPr>
            <w:tcW w:w="159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>Imię i nazwisko osoby kontaktowej</w:t>
            </w:r>
          </w:p>
        </w:tc>
        <w:tc>
          <w:tcPr>
            <w:tcW w:w="1638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486C5A">
              <w:rPr>
                <w:rFonts w:ascii="Times New Roman" w:eastAsia="Times New Roman" w:hAnsi="Times New Roman"/>
                <w:b/>
                <w:sz w:val="22"/>
              </w:rPr>
              <w:t xml:space="preserve">Data wypełnienia </w:t>
            </w:r>
          </w:p>
        </w:tc>
      </w:tr>
      <w:tr w:rsidR="004B036F" w:rsidRPr="00486C5A" w:rsidTr="00B946A0">
        <w:tc>
          <w:tcPr>
            <w:tcW w:w="180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4B036F" w:rsidRPr="00486C5A" w:rsidTr="00B946A0">
        <w:tc>
          <w:tcPr>
            <w:tcW w:w="180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  <w:tr w:rsidR="004B036F" w:rsidRPr="00486C5A" w:rsidTr="00B946A0">
        <w:tc>
          <w:tcPr>
            <w:tcW w:w="180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049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194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782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597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1638" w:type="dxa"/>
          </w:tcPr>
          <w:p w:rsidR="004B036F" w:rsidRPr="00486C5A" w:rsidRDefault="004B036F" w:rsidP="00B94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</w:tr>
    </w:tbl>
    <w:p w:rsidR="004B036F" w:rsidRPr="00486C5A" w:rsidRDefault="004B036F" w:rsidP="004B036F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Pr="00486C5A" w:rsidRDefault="004B036F" w:rsidP="004B036F">
      <w:pPr>
        <w:spacing w:after="0" w:line="240" w:lineRule="auto"/>
        <w:rPr>
          <w:rFonts w:ascii="Times New Roman" w:hAnsi="Times New Roman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Default="004B036F" w:rsidP="004B036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p w:rsidR="004B036F" w:rsidRPr="00486C5A" w:rsidRDefault="004B036F" w:rsidP="00D1227F">
      <w:pPr>
        <w:pStyle w:val="NormalnyWeb"/>
        <w:spacing w:before="0" w:beforeAutospacing="0" w:after="0"/>
        <w:jc w:val="both"/>
        <w:rPr>
          <w:bCs/>
          <w:sz w:val="22"/>
          <w:szCs w:val="22"/>
        </w:rPr>
      </w:pPr>
    </w:p>
    <w:sectPr w:rsidR="004B036F" w:rsidRPr="0048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</w:abstractNum>
  <w:abstractNum w:abstractNumId="1" w15:restartNumberingAfterBreak="0">
    <w:nsid w:val="087D5064"/>
    <w:multiLevelType w:val="hybridMultilevel"/>
    <w:tmpl w:val="BD1E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D0E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051C"/>
    <w:multiLevelType w:val="hybridMultilevel"/>
    <w:tmpl w:val="6E38EC68"/>
    <w:lvl w:ilvl="0" w:tplc="D3B45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42E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F29"/>
    <w:multiLevelType w:val="hybridMultilevel"/>
    <w:tmpl w:val="E864F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5BC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8C7"/>
    <w:multiLevelType w:val="hybridMultilevel"/>
    <w:tmpl w:val="7ACC7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377FD"/>
    <w:multiLevelType w:val="hybridMultilevel"/>
    <w:tmpl w:val="3D706586"/>
    <w:lvl w:ilvl="0" w:tplc="65468E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36F77"/>
    <w:multiLevelType w:val="hybridMultilevel"/>
    <w:tmpl w:val="994C7C36"/>
    <w:lvl w:ilvl="0" w:tplc="A1F0F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DE8C0E">
      <w:start w:val="1"/>
      <w:numFmt w:val="decimal"/>
      <w:lvlText w:val="%2)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941"/>
    <w:multiLevelType w:val="hybridMultilevel"/>
    <w:tmpl w:val="FA5435CA"/>
    <w:lvl w:ilvl="0" w:tplc="DCAE7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7EA0"/>
    <w:multiLevelType w:val="hybridMultilevel"/>
    <w:tmpl w:val="01B4B96E"/>
    <w:lvl w:ilvl="0" w:tplc="42F646A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C5E4CF5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876"/>
    <w:multiLevelType w:val="hybridMultilevel"/>
    <w:tmpl w:val="66C88DB2"/>
    <w:lvl w:ilvl="0" w:tplc="80BADB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83304"/>
    <w:multiLevelType w:val="hybridMultilevel"/>
    <w:tmpl w:val="A3EE6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E44EB"/>
    <w:multiLevelType w:val="hybridMultilevel"/>
    <w:tmpl w:val="1C508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464"/>
    <w:multiLevelType w:val="multilevel"/>
    <w:tmpl w:val="D82A448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DA6A3C"/>
    <w:multiLevelType w:val="hybridMultilevel"/>
    <w:tmpl w:val="4F0ABB0A"/>
    <w:lvl w:ilvl="0" w:tplc="B9B4C68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F4F15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F2284E"/>
    <w:multiLevelType w:val="hybridMultilevel"/>
    <w:tmpl w:val="39C48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70A1"/>
    <w:multiLevelType w:val="hybridMultilevel"/>
    <w:tmpl w:val="1E4A6B38"/>
    <w:lvl w:ilvl="0" w:tplc="55889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83318"/>
    <w:multiLevelType w:val="hybridMultilevel"/>
    <w:tmpl w:val="B8C29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9ECF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76DF"/>
    <w:multiLevelType w:val="hybridMultilevel"/>
    <w:tmpl w:val="452610B4"/>
    <w:lvl w:ilvl="0" w:tplc="0ADAA7C6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E0F17"/>
    <w:multiLevelType w:val="hybridMultilevel"/>
    <w:tmpl w:val="5C627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23"/>
  </w:num>
  <w:num w:numId="5">
    <w:abstractNumId w:val="6"/>
  </w:num>
  <w:num w:numId="6">
    <w:abstractNumId w:val="4"/>
  </w:num>
  <w:num w:numId="7">
    <w:abstractNumId w:val="2"/>
  </w:num>
  <w:num w:numId="8">
    <w:abstractNumId w:val="15"/>
  </w:num>
  <w:num w:numId="9">
    <w:abstractNumId w:val="7"/>
  </w:num>
  <w:num w:numId="10">
    <w:abstractNumId w:val="19"/>
  </w:num>
  <w:num w:numId="11">
    <w:abstractNumId w:val="5"/>
  </w:num>
  <w:num w:numId="12">
    <w:abstractNumId w:val="13"/>
  </w:num>
  <w:num w:numId="13">
    <w:abstractNumId w:val="21"/>
  </w:num>
  <w:num w:numId="14">
    <w:abstractNumId w:val="10"/>
  </w:num>
  <w:num w:numId="15">
    <w:abstractNumId w:val="20"/>
  </w:num>
  <w:num w:numId="16">
    <w:abstractNumId w:val="17"/>
  </w:num>
  <w:num w:numId="17">
    <w:abstractNumId w:val="9"/>
  </w:num>
  <w:num w:numId="18">
    <w:abstractNumId w:val="22"/>
  </w:num>
  <w:num w:numId="19">
    <w:abstractNumId w:val="11"/>
  </w:num>
  <w:num w:numId="20">
    <w:abstractNumId w:val="16"/>
  </w:num>
  <w:num w:numId="21">
    <w:abstractNumId w:val="8"/>
  </w:num>
  <w:num w:numId="22">
    <w:abstractNumId w:val="3"/>
  </w:num>
  <w:num w:numId="23">
    <w:abstractNumId w:val="0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0"/>
    <w:rsid w:val="0002124C"/>
    <w:rsid w:val="00053679"/>
    <w:rsid w:val="00072E1A"/>
    <w:rsid w:val="0007769D"/>
    <w:rsid w:val="000806A0"/>
    <w:rsid w:val="0008284D"/>
    <w:rsid w:val="000871B5"/>
    <w:rsid w:val="000A591F"/>
    <w:rsid w:val="000C31B7"/>
    <w:rsid w:val="000C3B35"/>
    <w:rsid w:val="000C4A42"/>
    <w:rsid w:val="000D5421"/>
    <w:rsid w:val="000E7BF7"/>
    <w:rsid w:val="000F6B43"/>
    <w:rsid w:val="001124D5"/>
    <w:rsid w:val="00144109"/>
    <w:rsid w:val="00152D89"/>
    <w:rsid w:val="001A52FE"/>
    <w:rsid w:val="001C198A"/>
    <w:rsid w:val="001E586F"/>
    <w:rsid w:val="001E70ED"/>
    <w:rsid w:val="001F6EC1"/>
    <w:rsid w:val="00203F6F"/>
    <w:rsid w:val="00210E44"/>
    <w:rsid w:val="0023295E"/>
    <w:rsid w:val="00236375"/>
    <w:rsid w:val="00241612"/>
    <w:rsid w:val="00244E7C"/>
    <w:rsid w:val="002B286C"/>
    <w:rsid w:val="002C1177"/>
    <w:rsid w:val="002C164E"/>
    <w:rsid w:val="002C1741"/>
    <w:rsid w:val="002C7F2D"/>
    <w:rsid w:val="002E3646"/>
    <w:rsid w:val="00312ABE"/>
    <w:rsid w:val="00331690"/>
    <w:rsid w:val="00337E86"/>
    <w:rsid w:val="00353D30"/>
    <w:rsid w:val="00361C07"/>
    <w:rsid w:val="003634F3"/>
    <w:rsid w:val="00396EF9"/>
    <w:rsid w:val="003B619A"/>
    <w:rsid w:val="003C1E0D"/>
    <w:rsid w:val="003D7C09"/>
    <w:rsid w:val="003E6670"/>
    <w:rsid w:val="003F18FB"/>
    <w:rsid w:val="00403075"/>
    <w:rsid w:val="004051BE"/>
    <w:rsid w:val="00412681"/>
    <w:rsid w:val="00437316"/>
    <w:rsid w:val="00447A06"/>
    <w:rsid w:val="00486C5A"/>
    <w:rsid w:val="004B036F"/>
    <w:rsid w:val="00520801"/>
    <w:rsid w:val="005331A2"/>
    <w:rsid w:val="005440B7"/>
    <w:rsid w:val="0059016C"/>
    <w:rsid w:val="005B0E80"/>
    <w:rsid w:val="005B456A"/>
    <w:rsid w:val="005C4013"/>
    <w:rsid w:val="00626E70"/>
    <w:rsid w:val="00642011"/>
    <w:rsid w:val="00646CAE"/>
    <w:rsid w:val="006541B3"/>
    <w:rsid w:val="00657EE1"/>
    <w:rsid w:val="00661278"/>
    <w:rsid w:val="00690188"/>
    <w:rsid w:val="00702D64"/>
    <w:rsid w:val="00764B47"/>
    <w:rsid w:val="0076552E"/>
    <w:rsid w:val="007801D3"/>
    <w:rsid w:val="007909F1"/>
    <w:rsid w:val="007A3D87"/>
    <w:rsid w:val="007F3FC6"/>
    <w:rsid w:val="0082484D"/>
    <w:rsid w:val="00834360"/>
    <w:rsid w:val="00846374"/>
    <w:rsid w:val="00863084"/>
    <w:rsid w:val="0087326A"/>
    <w:rsid w:val="008B0D36"/>
    <w:rsid w:val="008F6E5A"/>
    <w:rsid w:val="0093460A"/>
    <w:rsid w:val="00964857"/>
    <w:rsid w:val="009715C4"/>
    <w:rsid w:val="00975C64"/>
    <w:rsid w:val="009B7236"/>
    <w:rsid w:val="009C3745"/>
    <w:rsid w:val="009E3763"/>
    <w:rsid w:val="00A35EF1"/>
    <w:rsid w:val="00A37078"/>
    <w:rsid w:val="00A6489F"/>
    <w:rsid w:val="00A66F79"/>
    <w:rsid w:val="00AC1578"/>
    <w:rsid w:val="00AC3FCB"/>
    <w:rsid w:val="00AE13C0"/>
    <w:rsid w:val="00AE7BDF"/>
    <w:rsid w:val="00AF6119"/>
    <w:rsid w:val="00B00096"/>
    <w:rsid w:val="00B03ABC"/>
    <w:rsid w:val="00B25007"/>
    <w:rsid w:val="00B33726"/>
    <w:rsid w:val="00B37DD7"/>
    <w:rsid w:val="00B95BF9"/>
    <w:rsid w:val="00BA037A"/>
    <w:rsid w:val="00BA1B76"/>
    <w:rsid w:val="00BB4A36"/>
    <w:rsid w:val="00BB5A54"/>
    <w:rsid w:val="00BC586C"/>
    <w:rsid w:val="00BE41CF"/>
    <w:rsid w:val="00BF25A6"/>
    <w:rsid w:val="00C55B1A"/>
    <w:rsid w:val="00C919A2"/>
    <w:rsid w:val="00C945D1"/>
    <w:rsid w:val="00CA7AE7"/>
    <w:rsid w:val="00D1227F"/>
    <w:rsid w:val="00D349AE"/>
    <w:rsid w:val="00DA3A10"/>
    <w:rsid w:val="00DB6740"/>
    <w:rsid w:val="00DD3412"/>
    <w:rsid w:val="00DD4715"/>
    <w:rsid w:val="00DF1314"/>
    <w:rsid w:val="00DF1E04"/>
    <w:rsid w:val="00DF5D63"/>
    <w:rsid w:val="00E002F6"/>
    <w:rsid w:val="00E006B6"/>
    <w:rsid w:val="00E26502"/>
    <w:rsid w:val="00E342C3"/>
    <w:rsid w:val="00E76CE3"/>
    <w:rsid w:val="00EB068C"/>
    <w:rsid w:val="00EB3225"/>
    <w:rsid w:val="00EC1C24"/>
    <w:rsid w:val="00EC3E44"/>
    <w:rsid w:val="00ED5646"/>
    <w:rsid w:val="00ED7260"/>
    <w:rsid w:val="00F15EE0"/>
    <w:rsid w:val="00F30DC9"/>
    <w:rsid w:val="00F36E38"/>
    <w:rsid w:val="00F62F60"/>
    <w:rsid w:val="00F76E10"/>
    <w:rsid w:val="00F827C5"/>
    <w:rsid w:val="00F875E6"/>
    <w:rsid w:val="00F95C0D"/>
    <w:rsid w:val="00FA10F3"/>
    <w:rsid w:val="00FB33AA"/>
    <w:rsid w:val="00FC2B71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E650-3C40-4E21-BDC2-97ED0C5E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CE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15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31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3731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7316"/>
    <w:rPr>
      <w:rFonts w:ascii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37316"/>
    <w:pPr>
      <w:ind w:left="720"/>
      <w:contextualSpacing/>
    </w:pPr>
  </w:style>
  <w:style w:type="paragraph" w:styleId="NormalnyWeb">
    <w:name w:val="Normal (Web)"/>
    <w:basedOn w:val="Normalny"/>
    <w:rsid w:val="004373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83436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DF1314"/>
    <w:pPr>
      <w:spacing w:after="0" w:line="240" w:lineRule="auto"/>
    </w:pPr>
    <w:rPr>
      <w:rFonts w:eastAsia="Calibri"/>
      <w:sz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F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0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C15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1578"/>
    <w:rPr>
      <w:rFonts w:asciiTheme="majorHAnsi" w:eastAsiaTheme="majorEastAsia" w:hAnsiTheme="majorHAnsi" w:cstheme="majorBidi"/>
      <w:b/>
      <w:bCs/>
      <w:color w:val="5B9BD5" w:themeColor="accent1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C157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57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1578"/>
    <w:rPr>
      <w:rFonts w:ascii="Times New Roman" w:hAnsi="Times New Roman" w:cs="Times New Roman"/>
      <w:sz w:val="24"/>
      <w:lang w:eastAsia="pl-PL"/>
    </w:rPr>
  </w:style>
  <w:style w:type="paragraph" w:styleId="Wcicienormalne">
    <w:name w:val="Normal Indent"/>
    <w:basedOn w:val="Normalny"/>
    <w:uiPriority w:val="99"/>
    <w:unhideWhenUsed/>
    <w:rsid w:val="00AC1578"/>
    <w:pPr>
      <w:ind w:left="720"/>
    </w:pPr>
    <w:rPr>
      <w:rFonts w:ascii="Times New Roman" w:eastAsia="Times New Roman" w:hAnsi="Times New Roman"/>
      <w:sz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57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C157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C15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C15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Uwydatnienie">
    <w:name w:val="Emphasis"/>
    <w:basedOn w:val="Domylnaczcionkaakapitu"/>
    <w:qFormat/>
    <w:rsid w:val="00AC157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1578"/>
    <w:pPr>
      <w:spacing w:line="240" w:lineRule="auto"/>
    </w:pPr>
    <w:rPr>
      <w:rFonts w:ascii="Times New Roman" w:eastAsia="Times New Roman" w:hAnsi="Times New Roman"/>
      <w:b/>
      <w:bCs/>
      <w:color w:val="5B9BD5" w:themeColor="accent1"/>
      <w:sz w:val="18"/>
      <w:szCs w:val="18"/>
      <w:lang w:eastAsia="pl-PL"/>
    </w:rPr>
  </w:style>
  <w:style w:type="paragraph" w:customStyle="1" w:styleId="HeaderStyle">
    <w:name w:val="Head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Style">
    <w:name w:val="TitleStyle"/>
    <w:rsid w:val="00AC1578"/>
    <w:pPr>
      <w:spacing w:after="20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TitleCenterStyle">
    <w:name w:val="TitleCenterStyle"/>
    <w:rsid w:val="00AC1578"/>
    <w:pPr>
      <w:spacing w:after="20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paragraph" w:customStyle="1" w:styleId="NormalStyle">
    <w:name w:val="NormalStyle"/>
    <w:rsid w:val="00AC1578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NormalSpacingStyle">
    <w:name w:val="NormalSpacingStyle"/>
    <w:rsid w:val="00AC1578"/>
    <w:pPr>
      <w:spacing w:after="200" w:line="240" w:lineRule="auto"/>
    </w:pPr>
    <w:rPr>
      <w:rFonts w:ascii="Times New Roman" w:hAnsi="Times New Roman" w:cs="Times New Roman"/>
      <w:color w:val="000000" w:themeColor="text1"/>
      <w:sz w:val="24"/>
      <w:lang w:eastAsia="pl-PL"/>
    </w:rPr>
  </w:style>
  <w:style w:type="paragraph" w:customStyle="1" w:styleId="BoldStyle">
    <w:name w:val="BoldStyle"/>
    <w:rsid w:val="00AC1578"/>
    <w:pPr>
      <w:spacing w:after="0" w:line="240" w:lineRule="auto"/>
    </w:pPr>
    <w:rPr>
      <w:rFonts w:ascii="Times New Roman" w:hAnsi="Times New Roman" w:cs="Times New Roman"/>
      <w:b/>
      <w:color w:val="000000" w:themeColor="text1"/>
      <w:sz w:val="24"/>
      <w:lang w:eastAsia="pl-PL"/>
    </w:rPr>
  </w:style>
  <w:style w:type="character" w:customStyle="1" w:styleId="alb">
    <w:name w:val="a_lb"/>
    <w:basedOn w:val="Domylnaczcionkaakapitu"/>
    <w:rsid w:val="00AC1578"/>
  </w:style>
  <w:style w:type="character" w:customStyle="1" w:styleId="markedcontent">
    <w:name w:val="markedcontent"/>
    <w:basedOn w:val="Domylnaczcionkaakapitu"/>
    <w:rsid w:val="00AC1578"/>
  </w:style>
  <w:style w:type="character" w:customStyle="1" w:styleId="highlight">
    <w:name w:val="highlight"/>
    <w:basedOn w:val="Domylnaczcionkaakapitu"/>
    <w:rsid w:val="00AC1578"/>
  </w:style>
  <w:style w:type="character" w:styleId="Pogrubienie">
    <w:name w:val="Strong"/>
    <w:qFormat/>
    <w:rsid w:val="00AC1578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E76CE3"/>
  </w:style>
  <w:style w:type="table" w:customStyle="1" w:styleId="Tabela-Siatka2">
    <w:name w:val="Tabela - Siatka2"/>
    <w:basedOn w:val="Standardowy"/>
    <w:next w:val="Tabela-Siatka"/>
    <w:uiPriority w:val="59"/>
    <w:rsid w:val="00E76CE3"/>
    <w:pPr>
      <w:spacing w:after="0" w:line="240" w:lineRule="auto"/>
    </w:pPr>
    <w:rPr>
      <w:rFonts w:eastAsia="Calibri"/>
      <w:sz w:val="24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Milcarz</dc:creator>
  <cp:lastModifiedBy>Marzena Kunicka</cp:lastModifiedBy>
  <cp:revision>2</cp:revision>
  <cp:lastPrinted>2022-07-11T06:54:00Z</cp:lastPrinted>
  <dcterms:created xsi:type="dcterms:W3CDTF">2022-07-11T08:17:00Z</dcterms:created>
  <dcterms:modified xsi:type="dcterms:W3CDTF">2022-07-11T08:17:00Z</dcterms:modified>
</cp:coreProperties>
</file>